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36" w:rsidRPr="009B0046" w:rsidRDefault="00D66913" w:rsidP="009B004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66913">
        <w:rPr>
          <w:rFonts w:eastAsia="Calibri"/>
          <w:b/>
          <w:sz w:val="28"/>
          <w:szCs w:val="28"/>
          <w:lang w:eastAsia="en-US"/>
        </w:rPr>
        <w:t xml:space="preserve">Возможность использования </w:t>
      </w:r>
      <w:r w:rsidR="00235181" w:rsidRPr="00D66913">
        <w:rPr>
          <w:rFonts w:eastAsia="Calibri"/>
          <w:b/>
          <w:sz w:val="28"/>
          <w:szCs w:val="28"/>
          <w:lang w:eastAsia="en-US"/>
        </w:rPr>
        <w:t xml:space="preserve">оборудования </w:t>
      </w:r>
      <w:r w:rsidR="00235181">
        <w:rPr>
          <w:rFonts w:eastAsia="Calibri"/>
          <w:b/>
          <w:sz w:val="28"/>
          <w:szCs w:val="28"/>
          <w:lang w:eastAsia="en-US"/>
        </w:rPr>
        <w:t>Р</w:t>
      </w:r>
      <w:r w:rsidR="00235181" w:rsidRPr="00D66913">
        <w:rPr>
          <w:rFonts w:eastAsia="Calibri"/>
          <w:b/>
          <w:sz w:val="28"/>
          <w:szCs w:val="28"/>
          <w:lang w:eastAsia="en-US"/>
        </w:rPr>
        <w:t xml:space="preserve">ППС </w:t>
      </w:r>
      <w:r w:rsidR="00235181">
        <w:rPr>
          <w:rFonts w:eastAsia="Calibri"/>
          <w:b/>
          <w:sz w:val="28"/>
          <w:szCs w:val="28"/>
          <w:lang w:eastAsia="en-US"/>
        </w:rPr>
        <w:t xml:space="preserve">в </w:t>
      </w:r>
      <w:r w:rsidRPr="00D66913">
        <w:rPr>
          <w:rFonts w:eastAsia="Calibri"/>
          <w:b/>
          <w:sz w:val="28"/>
          <w:szCs w:val="28"/>
          <w:lang w:eastAsia="en-US"/>
        </w:rPr>
        <w:t>театрализованной деятельности с целью поддержки коммуникативн</w:t>
      </w:r>
      <w:r w:rsidR="00235181">
        <w:rPr>
          <w:rFonts w:eastAsia="Calibri"/>
          <w:b/>
          <w:sz w:val="28"/>
          <w:szCs w:val="28"/>
          <w:lang w:eastAsia="en-US"/>
        </w:rPr>
        <w:t>о-</w:t>
      </w:r>
      <w:r w:rsidR="00A60219">
        <w:rPr>
          <w:rFonts w:eastAsia="Calibri"/>
          <w:b/>
          <w:sz w:val="28"/>
          <w:szCs w:val="28"/>
          <w:lang w:eastAsia="en-US"/>
        </w:rPr>
        <w:t>речев</w:t>
      </w:r>
      <w:r w:rsidR="00235181">
        <w:rPr>
          <w:rFonts w:eastAsia="Calibri"/>
          <w:b/>
          <w:sz w:val="28"/>
          <w:szCs w:val="28"/>
          <w:lang w:eastAsia="en-US"/>
        </w:rPr>
        <w:t>ого</w:t>
      </w:r>
      <w:r w:rsidR="00A60219">
        <w:rPr>
          <w:rFonts w:eastAsia="Calibri"/>
          <w:b/>
          <w:sz w:val="28"/>
          <w:szCs w:val="28"/>
          <w:lang w:eastAsia="en-US"/>
        </w:rPr>
        <w:t xml:space="preserve"> </w:t>
      </w:r>
      <w:r w:rsidR="00235181">
        <w:rPr>
          <w:rFonts w:eastAsia="Calibri"/>
          <w:b/>
          <w:sz w:val="28"/>
          <w:szCs w:val="28"/>
          <w:lang w:eastAsia="en-US"/>
        </w:rPr>
        <w:t>развития</w:t>
      </w:r>
      <w:r w:rsidR="00A60219">
        <w:rPr>
          <w:rFonts w:eastAsia="Calibri"/>
          <w:b/>
          <w:sz w:val="28"/>
          <w:szCs w:val="28"/>
          <w:lang w:eastAsia="en-US"/>
        </w:rPr>
        <w:t xml:space="preserve"> детей</w:t>
      </w:r>
    </w:p>
    <w:p w:rsidR="00D66913" w:rsidRDefault="009B0046" w:rsidP="009B0046">
      <w:pPr>
        <w:ind w:firstLine="709"/>
      </w:pPr>
      <w:r>
        <w:t xml:space="preserve">     </w:t>
      </w:r>
      <w:r w:rsidR="00D66913" w:rsidRPr="00D66913">
        <w:t>Дошкольный возраст — это период активного усвоения ребенком разговорного языка, становления и развития всех сторон речи — фонетической, лексической, грамматической. В этом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</w:t>
      </w:r>
      <w:proofErr w:type="gramStart"/>
      <w:r w:rsidR="00D66913" w:rsidRPr="00D66913">
        <w:t>..</w:t>
      </w:r>
      <w:proofErr w:type="gramEnd"/>
    </w:p>
    <w:p w:rsidR="00C23C9F" w:rsidRPr="00C23C9F" w:rsidRDefault="009B0046" w:rsidP="009B0046">
      <w:pPr>
        <w:ind w:firstLine="709"/>
      </w:pPr>
      <w:r>
        <w:t xml:space="preserve">      </w:t>
      </w:r>
      <w:r w:rsidR="00844720" w:rsidRPr="00844720">
        <w:t>Одним из лучших средств развития творческой личности у дошкольников является коммуникативно-речевая деятельность. Она способствует эстетическому воспитанию детей, развивает умение видеть, слышать, понимать красоту слова, действия, приобщает их к творчеству. Формирование знаний по коммуникативно - речевому развитию проводят в соответствии с требованиями программы развития ребенка дошкольного возраста. В процессе коммуникативно-речевой деятельности дети узнают о жанровых, композиционных, языковых особенностях литературных и фольклорных произведений; обогащается коммуникативно</w:t>
      </w:r>
      <w:r w:rsidR="00593936">
        <w:t xml:space="preserve"> -</w:t>
      </w:r>
      <w:r w:rsidR="00844720" w:rsidRPr="00844720">
        <w:t xml:space="preserve"> речевой опыт детей, развивается связная речь, обогащается и уточняется словарь ребенка - в процессе усвоения и воспроизведения текстов. Предусмотрена адаптированная программой система работы, позволяющая детям развивать желание работать над авторской и народной сказкой, стихотворением, рассказом, создавать на основе данного текста свою сказку (на новый лад). Познакомиться с театральными куклами с «живыми руками», освоить язык жестов и движений, приобрести умение ребенка творч</w:t>
      </w:r>
      <w:r w:rsidR="00C23C9F">
        <w:t xml:space="preserve">ески перевоплощаться доставляет </w:t>
      </w:r>
      <w:r w:rsidR="00593936">
        <w:t xml:space="preserve">детям </w:t>
      </w:r>
      <w:r w:rsidR="00844720" w:rsidRPr="00844720">
        <w:t>безграничное удово</w:t>
      </w:r>
      <w:r w:rsidR="00593936">
        <w:t xml:space="preserve">льствие, игровой стиль поведения </w:t>
      </w:r>
      <w:r w:rsidR="00C23C9F" w:rsidRPr="00C23C9F">
        <w:t>всех участников, включая педагога.П</w:t>
      </w:r>
      <w:r w:rsidR="00593936">
        <w:t>оэтому п</w:t>
      </w:r>
      <w:r w:rsidR="00C23C9F" w:rsidRPr="00C23C9F">
        <w:t>едагогу нужно уметь:</w:t>
      </w:r>
    </w:p>
    <w:p w:rsidR="00C23C9F" w:rsidRPr="00C23C9F" w:rsidRDefault="00C23C9F" w:rsidP="009B0046">
      <w:pPr>
        <w:numPr>
          <w:ilvl w:val="0"/>
          <w:numId w:val="4"/>
        </w:numPr>
        <w:ind w:left="0" w:firstLine="709"/>
      </w:pPr>
      <w:r w:rsidRPr="00C23C9F">
        <w:t>не мешать ребёнку творить;</w:t>
      </w:r>
    </w:p>
    <w:p w:rsidR="00C23C9F" w:rsidRPr="00C23C9F" w:rsidRDefault="00C23C9F" w:rsidP="009B0046">
      <w:pPr>
        <w:numPr>
          <w:ilvl w:val="0"/>
          <w:numId w:val="4"/>
        </w:numPr>
        <w:ind w:left="0" w:firstLine="709"/>
      </w:pPr>
      <w:r w:rsidRPr="00C23C9F">
        <w:t>быть рядом с ним в этом процессе;</w:t>
      </w:r>
    </w:p>
    <w:p w:rsidR="00C23C9F" w:rsidRPr="00C23C9F" w:rsidRDefault="00C23C9F" w:rsidP="009B0046">
      <w:pPr>
        <w:numPr>
          <w:ilvl w:val="0"/>
          <w:numId w:val="4"/>
        </w:numPr>
        <w:ind w:left="0" w:firstLine="709"/>
      </w:pPr>
      <w:r w:rsidRPr="00C23C9F">
        <w:t>принять и понять его позицию;</w:t>
      </w:r>
    </w:p>
    <w:p w:rsidR="00C23C9F" w:rsidRPr="00C23C9F" w:rsidRDefault="00C23C9F" w:rsidP="009B0046">
      <w:pPr>
        <w:numPr>
          <w:ilvl w:val="0"/>
          <w:numId w:val="4"/>
        </w:numPr>
        <w:ind w:left="0" w:firstLine="709"/>
      </w:pPr>
      <w:r w:rsidRPr="00C23C9F">
        <w:t>довериться ребёнку в минуты творческого поиска, т.к. он сам чувствует и знает, что ему нужно;</w:t>
      </w:r>
    </w:p>
    <w:p w:rsidR="00C23C9F" w:rsidRPr="00C23C9F" w:rsidRDefault="00C23C9F" w:rsidP="009B0046">
      <w:pPr>
        <w:numPr>
          <w:ilvl w:val="0"/>
          <w:numId w:val="4"/>
        </w:numPr>
        <w:ind w:left="0" w:firstLine="709"/>
      </w:pPr>
      <w:r w:rsidRPr="00C23C9F">
        <w:t>самому быть творцом;</w:t>
      </w:r>
    </w:p>
    <w:p w:rsidR="00C23C9F" w:rsidRPr="00C23C9F" w:rsidRDefault="00C23C9F" w:rsidP="009B0046">
      <w:pPr>
        <w:numPr>
          <w:ilvl w:val="0"/>
          <w:numId w:val="4"/>
        </w:numPr>
        <w:ind w:left="0" w:firstLine="709"/>
      </w:pPr>
      <w:r w:rsidRPr="00C23C9F">
        <w:t>бережно относиться к результатам детского творчества.</w:t>
      </w:r>
    </w:p>
    <w:p w:rsidR="00593936" w:rsidRDefault="00C23C9F" w:rsidP="009B0046">
      <w:pPr>
        <w:ind w:firstLine="709"/>
      </w:pPr>
      <w:r w:rsidRPr="00C23C9F">
        <w:t>При такой норме организации речевой деятельности дети сами придумывают идею, содержание деятельности, способы достижения цели.</w:t>
      </w:r>
    </w:p>
    <w:p w:rsidR="00C23C9F" w:rsidRPr="00C23C9F" w:rsidRDefault="00C23C9F" w:rsidP="009B0046">
      <w:pPr>
        <w:ind w:firstLine="709"/>
      </w:pPr>
      <w:r w:rsidRPr="00C23C9F">
        <w:t>Ребёнок реализует свои интересы через собственную инициативу.</w:t>
      </w:r>
    </w:p>
    <w:p w:rsidR="00593936" w:rsidRDefault="00C23C9F" w:rsidP="009B0046">
      <w:pPr>
        <w:ind w:firstLine="709"/>
      </w:pPr>
      <w:r w:rsidRPr="00C23C9F">
        <w:t>Дети делают то, что хотят. Программа здесь – руководство к деятельности, а не строгое методическое указание.</w:t>
      </w:r>
    </w:p>
    <w:p w:rsidR="00C23C9F" w:rsidRPr="00C23C9F" w:rsidRDefault="00C23C9F" w:rsidP="009B0046">
      <w:pPr>
        <w:ind w:firstLine="709"/>
      </w:pPr>
      <w:r w:rsidRPr="00C23C9F">
        <w:t>Атмосфера психологической свободы и безопасности, разумной дозволенности, игры, спонтанности. Даже самый застенчивый ребёнок находит возможность проявить себя, показать свою индивидуальность.</w:t>
      </w:r>
    </w:p>
    <w:p w:rsidR="00C23C9F" w:rsidRPr="00593936" w:rsidRDefault="00C23C9F" w:rsidP="009B0046">
      <w:pPr>
        <w:ind w:firstLine="709"/>
      </w:pPr>
      <w:r w:rsidRPr="00C23C9F">
        <w:t xml:space="preserve">Отсутствие шаблонов – ребёнок чувствует себя творцом. Он получает удовольствие от того, что </w:t>
      </w:r>
      <w:r w:rsidRPr="00593936">
        <w:t>может реализовать в творческой деятельности.</w:t>
      </w:r>
    </w:p>
    <w:p w:rsidR="00844720" w:rsidRPr="00D66913" w:rsidRDefault="00844720" w:rsidP="009B0046">
      <w:pPr>
        <w:ind w:firstLine="709"/>
      </w:pPr>
      <w:r>
        <w:t xml:space="preserve">В течение периода обучения дети учатся самостоятельно создавать собственные сказки методом моделирования, с рисунками, составлять сюжетный рассказ по структурно-логической схеме и опорным словами, разыгрывать их в играх </w:t>
      </w:r>
      <w:r w:rsidR="00593936">
        <w:t>- драматизациях, инсценировках. Д</w:t>
      </w:r>
      <w:r>
        <w:t>ети учатся понимать содержание юмористических произведений, поговорок; рассказывать знакомые сказки с элементами обыгрывания. С помощью игр «Поиск сравнений», «Запретное слово», «Рисование со слов» дети учатся составлять загадки.</w:t>
      </w:r>
    </w:p>
    <w:p w:rsidR="00844720" w:rsidRDefault="00844720" w:rsidP="009B0046">
      <w:pPr>
        <w:ind w:firstLine="709"/>
        <w:jc w:val="both"/>
      </w:pPr>
      <w:r>
        <w:t>После чтения художественных и поэтических произведений детям предлагается нарисовать любимых героев сказки, отгадки на загадки, выполнить</w:t>
      </w:r>
      <w:r w:rsidR="00593936">
        <w:t xml:space="preserve"> задания «Карандаша-художника». </w:t>
      </w:r>
      <w:r>
        <w:t>Согласно темы занятия проводятся имитационно-игровые упражнения. Например, «Покажи, как ходит тыква», Изобрази тяжелую дождевую тучу», дети выполняют эти и другие задания.</w:t>
      </w:r>
    </w:p>
    <w:p w:rsidR="00844720" w:rsidRDefault="00A60219" w:rsidP="009B0046">
      <w:pPr>
        <w:ind w:firstLine="709"/>
        <w:jc w:val="both"/>
      </w:pPr>
      <w:r>
        <w:t>Главное это</w:t>
      </w:r>
      <w:r w:rsidR="00C20D04">
        <w:t xml:space="preserve"> активное участие взрослы</w:t>
      </w:r>
      <w:r>
        <w:t xml:space="preserve">х, </w:t>
      </w:r>
      <w:r w:rsidR="00844720">
        <w:t>с которыми ребенок общается каждый день, которые являются для него примером, образцом подражания.</w:t>
      </w:r>
    </w:p>
    <w:p w:rsidR="00844720" w:rsidRDefault="00844720" w:rsidP="009B0046">
      <w:pPr>
        <w:ind w:firstLine="709"/>
        <w:jc w:val="both"/>
      </w:pPr>
      <w:r>
        <w:t xml:space="preserve">Совместное творчество и коммуникативно-речевая деятельность детей и взрослых по художественной деятельности, музыки, танцев помогает решению многих вопросов; преодоление трудностей в общении, усвоения опыта взрослых, естественно и непринужденно действовать в различных ситуациях, содействие самореализации каждого и взаимообогащению всех. Поэтому </w:t>
      </w:r>
      <w:r>
        <w:lastRenderedPageBreak/>
        <w:t>необходимо, чтобы и взрослые были творчески направлены, компетентные в сфере культуры, искусства музыкального, театрального, литературного, изобразительного.</w:t>
      </w:r>
    </w:p>
    <w:p w:rsidR="002061C6" w:rsidRDefault="00844720" w:rsidP="009B0046">
      <w:pPr>
        <w:ind w:firstLine="709"/>
        <w:jc w:val="both"/>
      </w:pPr>
      <w:r w:rsidRPr="00844720">
        <w:t>Организация предметно - пространственной среды для театрализованной деятельности.</w:t>
      </w:r>
    </w:p>
    <w:p w:rsidR="00844720" w:rsidRPr="00844720" w:rsidRDefault="00844720" w:rsidP="009B0046">
      <w:pPr>
        <w:ind w:firstLine="709"/>
        <w:jc w:val="both"/>
      </w:pPr>
      <w:r w:rsidRPr="00844720">
        <w:t>3 основные цели театральных занятий: их содержание, формы и методы должны способствовать:</w:t>
      </w:r>
    </w:p>
    <w:p w:rsidR="00844720" w:rsidRPr="00844720" w:rsidRDefault="00844720" w:rsidP="009B0046">
      <w:pPr>
        <w:numPr>
          <w:ilvl w:val="0"/>
          <w:numId w:val="6"/>
        </w:numPr>
        <w:ind w:left="0" w:firstLine="709"/>
        <w:jc w:val="both"/>
      </w:pPr>
      <w:r w:rsidRPr="00844720">
        <w:t>Развитию речи и навыков театрально -исполнительской деятельности;</w:t>
      </w:r>
    </w:p>
    <w:p w:rsidR="00844720" w:rsidRPr="00844720" w:rsidRDefault="00844720" w:rsidP="009B0046">
      <w:pPr>
        <w:numPr>
          <w:ilvl w:val="0"/>
          <w:numId w:val="6"/>
        </w:numPr>
        <w:ind w:left="0" w:firstLine="709"/>
        <w:jc w:val="both"/>
      </w:pPr>
      <w:r w:rsidRPr="00844720">
        <w:t>Созданию атмосферы творчества;</w:t>
      </w:r>
    </w:p>
    <w:p w:rsidR="00844720" w:rsidRPr="00844720" w:rsidRDefault="00844720" w:rsidP="009B0046">
      <w:pPr>
        <w:numPr>
          <w:ilvl w:val="0"/>
          <w:numId w:val="6"/>
        </w:numPr>
        <w:ind w:left="0" w:firstLine="709"/>
        <w:jc w:val="both"/>
      </w:pPr>
      <w:r w:rsidRPr="00844720">
        <w:t>Социально — эмоциональному развитию детей.</w:t>
      </w:r>
    </w:p>
    <w:p w:rsidR="00844720" w:rsidRPr="00844720" w:rsidRDefault="00844720" w:rsidP="009B0046">
      <w:pPr>
        <w:ind w:firstLine="709"/>
        <w:jc w:val="both"/>
      </w:pPr>
      <w:r w:rsidRPr="00844720">
        <w:t>Предметно — пространственная среда (ППС) не только должна</w:t>
      </w:r>
      <w:r w:rsidR="00A60219">
        <w:t xml:space="preserve"> </w:t>
      </w:r>
      <w:r w:rsidRPr="00844720">
        <w:t>обеспечивать совместную театрализованную деятельность (ТД) детей,</w:t>
      </w:r>
      <w:r w:rsidR="00A60219">
        <w:t xml:space="preserve"> </w:t>
      </w:r>
      <w:r w:rsidRPr="00844720">
        <w:t>но и являться основой самостоятельного творчества каждого ребёнка</w:t>
      </w:r>
      <w:proofErr w:type="gramStart"/>
      <w:r w:rsidRPr="00844720">
        <w:t>,с</w:t>
      </w:r>
      <w:proofErr w:type="gramEnd"/>
      <w:r w:rsidRPr="00844720">
        <w:t>воеобразной формой его самообразования. Поэтому при проектировании</w:t>
      </w:r>
      <w:r w:rsidR="00A60219">
        <w:t xml:space="preserve"> Р</w:t>
      </w:r>
      <w:r w:rsidRPr="00844720">
        <w:t xml:space="preserve">ППС, </w:t>
      </w:r>
      <w:proofErr w:type="gramStart"/>
      <w:r w:rsidRPr="00844720">
        <w:t>обеспечивающей</w:t>
      </w:r>
      <w:proofErr w:type="gramEnd"/>
      <w:r w:rsidRPr="00844720">
        <w:t xml:space="preserve"> ТД детей, следует учитывать следующее:</w:t>
      </w:r>
    </w:p>
    <w:p w:rsidR="00844720" w:rsidRPr="00844720" w:rsidRDefault="00844720" w:rsidP="009B0046">
      <w:pPr>
        <w:ind w:firstLine="709"/>
        <w:jc w:val="both"/>
      </w:pPr>
      <w:proofErr w:type="gramStart"/>
      <w:r w:rsidRPr="00844720">
        <w:t>1 — индивидуальные социально — психологические особенности</w:t>
      </w:r>
      <w:r w:rsidR="00A60219">
        <w:t xml:space="preserve"> </w:t>
      </w:r>
      <w:r w:rsidRPr="00844720">
        <w:t>ребёнка (для обеспечения оптимального баланса деятельности детейв каждой группе должна быть оборудована театральная зона (или уголок сказки), а также «Тихий уголок».</w:t>
      </w:r>
      <w:proofErr w:type="gramEnd"/>
    </w:p>
    <w:p w:rsidR="00844720" w:rsidRPr="00844720" w:rsidRDefault="00844720" w:rsidP="009B0046">
      <w:pPr>
        <w:ind w:firstLine="709"/>
        <w:jc w:val="both"/>
      </w:pPr>
      <w:r w:rsidRPr="00844720">
        <w:t>2 — индивидуальные инте</w:t>
      </w:r>
      <w:r w:rsidR="002061C6">
        <w:t xml:space="preserve">ресы, склонности и потребности, </w:t>
      </w:r>
      <w:r w:rsidRPr="00844720">
        <w:t>то есть</w:t>
      </w:r>
      <w:r w:rsidR="00A60219">
        <w:t xml:space="preserve"> Р</w:t>
      </w:r>
      <w:r w:rsidRPr="00844720">
        <w:t>ППС должна обеспечивать право и свободу выбора каждого ребёнкана любимое занятие или на театрализацию любимого произведения.</w:t>
      </w:r>
    </w:p>
    <w:p w:rsidR="00844720" w:rsidRPr="00844720" w:rsidRDefault="00844720" w:rsidP="009B0046">
      <w:pPr>
        <w:ind w:firstLine="709"/>
        <w:jc w:val="both"/>
      </w:pPr>
      <w:r w:rsidRPr="00844720">
        <w:t>Поэтому в зоне театрализ</w:t>
      </w:r>
      <w:r w:rsidR="00EA4CCF">
        <w:t>ованной деятельности должны быт</w:t>
      </w:r>
      <w:r w:rsidR="00A60219">
        <w:t>ь</w:t>
      </w:r>
      <w:r w:rsidRPr="00844720">
        <w:t>:</w:t>
      </w:r>
    </w:p>
    <w:p w:rsidR="002061C6" w:rsidRPr="002061C6" w:rsidRDefault="002061C6" w:rsidP="009B0046">
      <w:pPr>
        <w:suppressAutoHyphens/>
        <w:ind w:firstLine="709"/>
        <w:jc w:val="both"/>
        <w:rPr>
          <w:bCs/>
        </w:rPr>
      </w:pPr>
      <w:r w:rsidRPr="002061C6">
        <w:rPr>
          <w:bCs/>
        </w:rPr>
        <w:t>1. Настольный театр игрушек.</w:t>
      </w:r>
    </w:p>
    <w:p w:rsidR="002061C6" w:rsidRPr="002061C6" w:rsidRDefault="002061C6" w:rsidP="009B0046">
      <w:pPr>
        <w:suppressAutoHyphens/>
        <w:ind w:firstLine="709"/>
        <w:jc w:val="both"/>
        <w:rPr>
          <w:bCs/>
        </w:rPr>
      </w:pPr>
      <w:r w:rsidRPr="002061C6">
        <w:rPr>
          <w:bCs/>
        </w:rPr>
        <w:t>2. Настольный театр картинок.</w:t>
      </w:r>
    </w:p>
    <w:p w:rsidR="002061C6" w:rsidRPr="002061C6" w:rsidRDefault="00EA4CCF" w:rsidP="009B0046">
      <w:pPr>
        <w:suppressAutoHyphens/>
        <w:ind w:firstLine="709"/>
        <w:jc w:val="both"/>
        <w:rPr>
          <w:bCs/>
        </w:rPr>
      </w:pPr>
      <w:r>
        <w:rPr>
          <w:bCs/>
        </w:rPr>
        <w:t>3</w:t>
      </w:r>
      <w:r w:rsidR="002061C6" w:rsidRPr="002061C6">
        <w:rPr>
          <w:bCs/>
        </w:rPr>
        <w:t xml:space="preserve">. </w:t>
      </w:r>
      <w:proofErr w:type="spellStart"/>
      <w:r w:rsidR="002061C6" w:rsidRPr="002061C6">
        <w:rPr>
          <w:bCs/>
        </w:rPr>
        <w:t>Фланелеграф</w:t>
      </w:r>
      <w:proofErr w:type="spellEnd"/>
      <w:r w:rsidR="002061C6" w:rsidRPr="002061C6">
        <w:rPr>
          <w:bCs/>
        </w:rPr>
        <w:t>.</w:t>
      </w:r>
    </w:p>
    <w:p w:rsidR="002061C6" w:rsidRPr="002061C6" w:rsidRDefault="00EA4CCF" w:rsidP="009B0046">
      <w:pPr>
        <w:suppressAutoHyphens/>
        <w:ind w:firstLine="709"/>
        <w:jc w:val="both"/>
        <w:rPr>
          <w:bCs/>
        </w:rPr>
      </w:pPr>
      <w:r>
        <w:rPr>
          <w:bCs/>
        </w:rPr>
        <w:t>4</w:t>
      </w:r>
      <w:r w:rsidR="002061C6" w:rsidRPr="002061C6">
        <w:rPr>
          <w:bCs/>
        </w:rPr>
        <w:t>. Теневой театр.</w:t>
      </w:r>
    </w:p>
    <w:p w:rsidR="002061C6" w:rsidRPr="002061C6" w:rsidRDefault="00EA4CCF" w:rsidP="009B0046">
      <w:pPr>
        <w:suppressAutoHyphens/>
        <w:ind w:firstLine="709"/>
        <w:jc w:val="both"/>
        <w:rPr>
          <w:bCs/>
        </w:rPr>
      </w:pPr>
      <w:r>
        <w:rPr>
          <w:bCs/>
        </w:rPr>
        <w:t>5</w:t>
      </w:r>
      <w:r w:rsidR="002061C6" w:rsidRPr="002061C6">
        <w:rPr>
          <w:bCs/>
        </w:rPr>
        <w:t>. Пальчиковый театр.</w:t>
      </w:r>
    </w:p>
    <w:p w:rsidR="002061C6" w:rsidRPr="002061C6" w:rsidRDefault="00EA4CCF" w:rsidP="009B0046">
      <w:pPr>
        <w:suppressAutoHyphens/>
        <w:ind w:firstLine="709"/>
        <w:jc w:val="both"/>
        <w:rPr>
          <w:bCs/>
        </w:rPr>
      </w:pPr>
      <w:r>
        <w:rPr>
          <w:bCs/>
        </w:rPr>
        <w:t>6</w:t>
      </w:r>
      <w:r w:rsidR="002061C6" w:rsidRPr="002061C6">
        <w:rPr>
          <w:bCs/>
        </w:rPr>
        <w:t xml:space="preserve">. Театр </w:t>
      </w:r>
      <w:proofErr w:type="spellStart"/>
      <w:r w:rsidR="002061C6" w:rsidRPr="002061C6">
        <w:rPr>
          <w:bCs/>
        </w:rPr>
        <w:t>Би-ба-бо</w:t>
      </w:r>
      <w:proofErr w:type="spellEnd"/>
      <w:r w:rsidR="002061C6" w:rsidRPr="002061C6">
        <w:rPr>
          <w:bCs/>
        </w:rPr>
        <w:t>.</w:t>
      </w:r>
    </w:p>
    <w:p w:rsidR="002061C6" w:rsidRPr="002061C6" w:rsidRDefault="00EA4CCF" w:rsidP="009B0046">
      <w:pPr>
        <w:suppressAutoHyphens/>
        <w:ind w:firstLine="709"/>
        <w:jc w:val="both"/>
        <w:rPr>
          <w:bCs/>
        </w:rPr>
      </w:pPr>
      <w:r>
        <w:rPr>
          <w:bCs/>
        </w:rPr>
        <w:t>7</w:t>
      </w:r>
      <w:r w:rsidR="002061C6" w:rsidRPr="002061C6">
        <w:rPr>
          <w:bCs/>
        </w:rPr>
        <w:t>. Театр Петрушки.</w:t>
      </w:r>
    </w:p>
    <w:p w:rsidR="002061C6" w:rsidRPr="002061C6" w:rsidRDefault="00EA4CCF" w:rsidP="009B0046">
      <w:pPr>
        <w:suppressAutoHyphens/>
        <w:ind w:firstLine="709"/>
        <w:jc w:val="both"/>
        <w:rPr>
          <w:bCs/>
        </w:rPr>
      </w:pPr>
      <w:r>
        <w:rPr>
          <w:bCs/>
        </w:rPr>
        <w:t>8</w:t>
      </w:r>
      <w:r w:rsidR="002061C6" w:rsidRPr="002061C6">
        <w:rPr>
          <w:bCs/>
        </w:rPr>
        <w:t>. Детские костюмы для спектаклей.</w:t>
      </w:r>
    </w:p>
    <w:p w:rsidR="002061C6" w:rsidRPr="002061C6" w:rsidRDefault="00EA4CCF" w:rsidP="009B0046">
      <w:pPr>
        <w:suppressAutoHyphens/>
        <w:ind w:firstLine="709"/>
        <w:jc w:val="both"/>
        <w:rPr>
          <w:bCs/>
        </w:rPr>
      </w:pPr>
      <w:r>
        <w:rPr>
          <w:bCs/>
        </w:rPr>
        <w:t>9</w:t>
      </w:r>
      <w:r w:rsidR="002061C6" w:rsidRPr="002061C6">
        <w:rPr>
          <w:bCs/>
        </w:rPr>
        <w:t>. Элементы костюмов для детей и взрослых.</w:t>
      </w:r>
    </w:p>
    <w:p w:rsidR="002061C6" w:rsidRPr="002061C6" w:rsidRDefault="00EA4CCF" w:rsidP="009B0046">
      <w:pPr>
        <w:suppressAutoHyphens/>
        <w:ind w:firstLine="709"/>
        <w:jc w:val="both"/>
        <w:rPr>
          <w:bCs/>
        </w:rPr>
      </w:pPr>
      <w:r>
        <w:rPr>
          <w:bCs/>
        </w:rPr>
        <w:t>10</w:t>
      </w:r>
      <w:r w:rsidR="002061C6" w:rsidRPr="002061C6">
        <w:rPr>
          <w:bCs/>
        </w:rPr>
        <w:t>. Атрибуты для занятий и для спектаклей.</w:t>
      </w:r>
    </w:p>
    <w:p w:rsidR="002061C6" w:rsidRPr="002061C6" w:rsidRDefault="00EA4CCF" w:rsidP="009B0046">
      <w:pPr>
        <w:suppressAutoHyphens/>
        <w:ind w:firstLine="709"/>
        <w:jc w:val="both"/>
        <w:rPr>
          <w:bCs/>
        </w:rPr>
      </w:pPr>
      <w:r>
        <w:rPr>
          <w:bCs/>
        </w:rPr>
        <w:t>11</w:t>
      </w:r>
      <w:r w:rsidR="002061C6" w:rsidRPr="002061C6">
        <w:rPr>
          <w:bCs/>
        </w:rPr>
        <w:t>. Ширма для кукольного театра.</w:t>
      </w:r>
    </w:p>
    <w:p w:rsidR="002061C6" w:rsidRPr="002061C6" w:rsidRDefault="00EA4CCF" w:rsidP="009B0046">
      <w:pPr>
        <w:suppressAutoHyphens/>
        <w:ind w:firstLine="709"/>
        <w:jc w:val="both"/>
        <w:rPr>
          <w:bCs/>
        </w:rPr>
      </w:pPr>
      <w:r>
        <w:rPr>
          <w:bCs/>
        </w:rPr>
        <w:t>12</w:t>
      </w:r>
      <w:r w:rsidR="002061C6" w:rsidRPr="002061C6">
        <w:rPr>
          <w:bCs/>
        </w:rPr>
        <w:t>. Музыкальный центр, видеоаппаратура</w:t>
      </w:r>
    </w:p>
    <w:p w:rsidR="002061C6" w:rsidRPr="002061C6" w:rsidRDefault="00EA4CCF" w:rsidP="009B0046">
      <w:pPr>
        <w:suppressAutoHyphens/>
        <w:ind w:firstLine="709"/>
        <w:jc w:val="both"/>
        <w:rPr>
          <w:bCs/>
        </w:rPr>
      </w:pPr>
      <w:r>
        <w:rPr>
          <w:bCs/>
        </w:rPr>
        <w:t>13</w:t>
      </w:r>
      <w:r w:rsidR="002061C6" w:rsidRPr="002061C6">
        <w:rPr>
          <w:bCs/>
        </w:rPr>
        <w:t xml:space="preserve">. </w:t>
      </w:r>
      <w:proofErr w:type="spellStart"/>
      <w:r w:rsidR="002061C6" w:rsidRPr="002061C6">
        <w:rPr>
          <w:bCs/>
        </w:rPr>
        <w:t>Медиотека</w:t>
      </w:r>
      <w:proofErr w:type="spellEnd"/>
      <w:r w:rsidR="002061C6" w:rsidRPr="002061C6">
        <w:rPr>
          <w:bCs/>
        </w:rPr>
        <w:t xml:space="preserve"> (аудио- и </w:t>
      </w:r>
      <w:r w:rsidR="002061C6" w:rsidRPr="002061C6">
        <w:rPr>
          <w:bCs/>
          <w:lang w:val="en-US"/>
        </w:rPr>
        <w:t>CD</w:t>
      </w:r>
      <w:r w:rsidR="002061C6" w:rsidRPr="002061C6">
        <w:rPr>
          <w:bCs/>
        </w:rPr>
        <w:t xml:space="preserve"> диски).</w:t>
      </w:r>
    </w:p>
    <w:p w:rsidR="002061C6" w:rsidRPr="002061C6" w:rsidRDefault="00EA4CCF" w:rsidP="009B0046">
      <w:pPr>
        <w:suppressAutoHyphens/>
        <w:ind w:firstLine="709"/>
        <w:jc w:val="both"/>
        <w:rPr>
          <w:bCs/>
        </w:rPr>
      </w:pPr>
      <w:r>
        <w:rPr>
          <w:bCs/>
        </w:rPr>
        <w:t>14</w:t>
      </w:r>
      <w:r w:rsidR="002061C6" w:rsidRPr="002061C6">
        <w:rPr>
          <w:bCs/>
        </w:rPr>
        <w:t>. Декорации к спектаклям</w:t>
      </w:r>
    </w:p>
    <w:p w:rsidR="002061C6" w:rsidRPr="002061C6" w:rsidRDefault="00EA4CCF" w:rsidP="009B0046">
      <w:pPr>
        <w:suppressAutoHyphens/>
        <w:ind w:firstLine="709"/>
        <w:jc w:val="both"/>
        <w:rPr>
          <w:bCs/>
        </w:rPr>
      </w:pPr>
      <w:r>
        <w:rPr>
          <w:bCs/>
        </w:rPr>
        <w:t xml:space="preserve">15. </w:t>
      </w:r>
      <w:r w:rsidR="002061C6" w:rsidRPr="002061C6">
        <w:rPr>
          <w:bCs/>
        </w:rPr>
        <w:t>Методическая литература</w:t>
      </w:r>
    </w:p>
    <w:p w:rsidR="00844720" w:rsidRPr="00844720" w:rsidRDefault="00844720" w:rsidP="009B0046">
      <w:pPr>
        <w:ind w:firstLine="709"/>
        <w:jc w:val="both"/>
      </w:pPr>
      <w:r w:rsidRPr="00844720">
        <w:t>Для повышения интереса к театрализованной деятельности в группах</w:t>
      </w:r>
      <w:r w:rsidR="00A60219">
        <w:t xml:space="preserve"> </w:t>
      </w:r>
      <w:r w:rsidRPr="00844720">
        <w:t xml:space="preserve">создаются уголки </w:t>
      </w:r>
      <w:proofErr w:type="spellStart"/>
      <w:r w:rsidRPr="00844720">
        <w:t>ряжения</w:t>
      </w:r>
      <w:proofErr w:type="spellEnd"/>
      <w:r w:rsidRPr="00844720">
        <w:t>, которые можно назвать «костюмерной»,</w:t>
      </w:r>
      <w:r w:rsidR="00A60219">
        <w:t xml:space="preserve"> </w:t>
      </w:r>
      <w:r w:rsidRPr="00844720">
        <w:t>тут же можно устроить и «гримёрную» (обучать детей основамнакладывания грима, используя парики, шляпы, маски, полумаски).</w:t>
      </w:r>
      <w:r w:rsidR="00A60219">
        <w:t xml:space="preserve"> </w:t>
      </w:r>
      <w:r w:rsidRPr="00844720">
        <w:t>И, наконец, театральную зону в группе можно назвать «кукольнымсалоном», где «живут» театральные куклы разных видов.</w:t>
      </w:r>
    </w:p>
    <w:p w:rsidR="00844720" w:rsidRPr="00844720" w:rsidRDefault="00844720" w:rsidP="009B0046">
      <w:pPr>
        <w:ind w:firstLine="709"/>
        <w:jc w:val="both"/>
      </w:pPr>
      <w:r w:rsidRPr="00844720">
        <w:t>Теперь о ширме. В обыденном представлении ширма -символ кукольного театра. Но для маленького ребёнка быть скрытым от глаз в течение продолжительного времени, не имея возможности наблюдать реакцию зрителей, да ещё стоя, да ещё с поднятыми вверх руками - удовольствие ниже среднего, поэтому в работе с детьми упражнения за ширмой могут быть лишь незначительными, непродолжительными. Большую частьзанятий рекомендуется проводить без ширмы: просто в кругу (стоя, сидя, в движении), у стола, у различных модулей. Малыши не менее, чем кукле, нуждаются в педагоге и в товарищах - в ситуациях «глаза в глаза».</w:t>
      </w:r>
    </w:p>
    <w:p w:rsidR="00844720" w:rsidRPr="00844720" w:rsidRDefault="00844720" w:rsidP="009B0046">
      <w:pPr>
        <w:ind w:firstLine="709"/>
        <w:jc w:val="both"/>
      </w:pPr>
      <w:r w:rsidRPr="00844720">
        <w:t xml:space="preserve">3 — учитывать любознательность, исследовательский интерес итворческие способности. Развитие всего этого основано на созданииспектра возможностей для моделирования, поиска и экспериментированияс различными материалами при подготовке атрибутов, декораций икостюмов к спектаклям.Для этого в зоне ДТ необходимо иметь различный природный и бросовый материал, ткани, костюмы для </w:t>
      </w:r>
      <w:proofErr w:type="spellStart"/>
      <w:r w:rsidRPr="00844720">
        <w:t>ряжения</w:t>
      </w:r>
      <w:proofErr w:type="spellEnd"/>
      <w:r w:rsidRPr="00844720">
        <w:t>.</w:t>
      </w:r>
    </w:p>
    <w:p w:rsidR="00844720" w:rsidRPr="00844720" w:rsidRDefault="00844720" w:rsidP="009B0046">
      <w:pPr>
        <w:ind w:firstLine="709"/>
        <w:jc w:val="both"/>
      </w:pPr>
      <w:r w:rsidRPr="00844720">
        <w:t xml:space="preserve">4 — возрастные и </w:t>
      </w:r>
      <w:proofErr w:type="spellStart"/>
      <w:r w:rsidRPr="00844720">
        <w:t>полоролевые</w:t>
      </w:r>
      <w:proofErr w:type="spellEnd"/>
      <w:r w:rsidRPr="00844720">
        <w:t xml:space="preserve"> особенности. Учёт возрастныхособенностей ребёнка требует при проектировании театральной зоны в гр</w:t>
      </w:r>
      <w:r w:rsidR="00EA4CCF">
        <w:t xml:space="preserve">уппе предусматривать возрастную </w:t>
      </w:r>
      <w:proofErr w:type="spellStart"/>
      <w:r w:rsidRPr="00844720">
        <w:t>адрес</w:t>
      </w:r>
      <w:r w:rsidR="00EA4CCF">
        <w:t>ованн</w:t>
      </w:r>
      <w:r w:rsidRPr="00844720">
        <w:t>ость</w:t>
      </w:r>
      <w:proofErr w:type="spellEnd"/>
      <w:r w:rsidRPr="00844720">
        <w:t xml:space="preserve"> </w:t>
      </w:r>
      <w:proofErr w:type="spellStart"/>
      <w:r w:rsidRPr="00844720">
        <w:t>оборудованияи</w:t>
      </w:r>
      <w:proofErr w:type="spellEnd"/>
      <w:r w:rsidRPr="00844720">
        <w:t xml:space="preserve"> материалов.</w:t>
      </w:r>
    </w:p>
    <w:p w:rsidR="00844720" w:rsidRPr="00844720" w:rsidRDefault="00844720" w:rsidP="009B0046">
      <w:pPr>
        <w:ind w:firstLine="709"/>
        <w:jc w:val="both"/>
      </w:pPr>
      <w:r w:rsidRPr="00844720">
        <w:t>Развитие театрализованной деятельности в ДОУ и накопление эмоционально — чувственного опыта у детей — это длительная работа,</w:t>
      </w:r>
      <w:r w:rsidR="00235181">
        <w:t xml:space="preserve"> </w:t>
      </w:r>
      <w:r w:rsidRPr="00844720">
        <w:t xml:space="preserve">которая требует участия и родителей. Активизации их </w:t>
      </w:r>
      <w:r w:rsidRPr="00844720">
        <w:lastRenderedPageBreak/>
        <w:t>интереса способствуют тематические вечера, в которых родители и дети являются</w:t>
      </w:r>
      <w:r w:rsidR="00235181">
        <w:t xml:space="preserve"> </w:t>
      </w:r>
      <w:r w:rsidRPr="00844720">
        <w:t>равноправными участниками. Тематика таких вечеров может быть различной: «Любимые сказки», «Театральные встречи», «Смешные</w:t>
      </w:r>
      <w:r w:rsidR="00235181">
        <w:t xml:space="preserve"> </w:t>
      </w:r>
      <w:r w:rsidRPr="00844720">
        <w:t>истории» и другие, где родители — это и исполнители ролей, иисполнители ролей, и изготовители декораций, костюмов.</w:t>
      </w:r>
    </w:p>
    <w:p w:rsidR="00844720" w:rsidRPr="00844720" w:rsidRDefault="00844720" w:rsidP="009B0046">
      <w:pPr>
        <w:ind w:firstLine="709"/>
        <w:jc w:val="both"/>
      </w:pPr>
      <w:r w:rsidRPr="00844720">
        <w:t>Театральная деятельность в ДОУ может быть организована в утренние и вечерние часы, в нерегламентированное время; органично</w:t>
      </w:r>
      <w:r w:rsidR="00235181">
        <w:t xml:space="preserve"> </w:t>
      </w:r>
      <w:r w:rsidRPr="00844720">
        <w:t xml:space="preserve">включена в различные занятия (музыкальные, </w:t>
      </w:r>
      <w:proofErr w:type="gramStart"/>
      <w:r w:rsidRPr="00844720">
        <w:t>ИЗО</w:t>
      </w:r>
      <w:proofErr w:type="gramEnd"/>
      <w:r w:rsidRPr="00844720">
        <w:t xml:space="preserve"> и другие), а также</w:t>
      </w:r>
      <w:r w:rsidR="00235181">
        <w:t xml:space="preserve"> </w:t>
      </w:r>
      <w:r w:rsidRPr="00844720">
        <w:t>запланирована специально в недельном расписании по родному и ознакомлению с окружающим миром. Желательно, чтобы все организованные формы театральной деятельности проводились небольшими подгруппами, что обеспечивает индивидуальный подход ккаждому ребёнку. Причём в зависимости от содержания занятий всоответствии со склонностями и интересами детей в вечернее времяможет быть организована работа разнообразных студий: «Кукольныйтеатр — малышам», «Театральный салон», «В гостях у сказки» и т.д.</w:t>
      </w:r>
    </w:p>
    <w:p w:rsidR="00844720" w:rsidRPr="00844720" w:rsidRDefault="00844720" w:rsidP="009B0046">
      <w:pPr>
        <w:ind w:firstLine="709"/>
        <w:jc w:val="both"/>
      </w:pPr>
      <w:r w:rsidRPr="00844720">
        <w:t>Необходимо так организовать театральную деятельность детей, чтобыкаждый ребёнок имел возможность проявить себя в какой — то роли.</w:t>
      </w:r>
    </w:p>
    <w:p w:rsidR="00844720" w:rsidRPr="00844720" w:rsidRDefault="00844720" w:rsidP="009B0046">
      <w:pPr>
        <w:ind w:firstLine="709"/>
        <w:jc w:val="both"/>
      </w:pPr>
      <w:r w:rsidRPr="00844720">
        <w:t>Для этого необходимо использовать разнообразные приёмы:</w:t>
      </w:r>
    </w:p>
    <w:p w:rsidR="00844720" w:rsidRPr="00844720" w:rsidRDefault="00844720" w:rsidP="009B0046">
      <w:pPr>
        <w:numPr>
          <w:ilvl w:val="0"/>
          <w:numId w:val="8"/>
        </w:numPr>
        <w:ind w:left="0" w:firstLine="709"/>
        <w:jc w:val="both"/>
      </w:pPr>
      <w:r w:rsidRPr="00844720">
        <w:t>выбор детьми роли по желанию;</w:t>
      </w:r>
    </w:p>
    <w:p w:rsidR="00844720" w:rsidRPr="00844720" w:rsidRDefault="00844720" w:rsidP="009B0046">
      <w:pPr>
        <w:numPr>
          <w:ilvl w:val="0"/>
          <w:numId w:val="8"/>
        </w:numPr>
        <w:ind w:left="0" w:firstLine="709"/>
        <w:jc w:val="both"/>
      </w:pPr>
      <w:r w:rsidRPr="00844720">
        <w:t>назначение на главные роли наиболее робких и застенчивых детей;</w:t>
      </w:r>
    </w:p>
    <w:p w:rsidR="00844720" w:rsidRPr="00844720" w:rsidRDefault="00844720" w:rsidP="009B0046">
      <w:pPr>
        <w:numPr>
          <w:ilvl w:val="0"/>
          <w:numId w:val="8"/>
        </w:numPr>
        <w:ind w:left="0" w:firstLine="709"/>
        <w:jc w:val="both"/>
      </w:pPr>
      <w:r w:rsidRPr="00844720">
        <w:t>распределение ролей по карточкам;</w:t>
      </w:r>
    </w:p>
    <w:p w:rsidR="00844720" w:rsidRPr="00844720" w:rsidRDefault="00844720" w:rsidP="009B0046">
      <w:pPr>
        <w:numPr>
          <w:ilvl w:val="0"/>
          <w:numId w:val="8"/>
        </w:numPr>
        <w:ind w:left="0" w:firstLine="709"/>
        <w:jc w:val="both"/>
      </w:pPr>
      <w:r w:rsidRPr="00844720">
        <w:t>проигрывание ролей в парах.</w:t>
      </w:r>
    </w:p>
    <w:p w:rsidR="00844720" w:rsidRPr="00844720" w:rsidRDefault="00844720" w:rsidP="009B0046">
      <w:pPr>
        <w:ind w:firstLine="709"/>
        <w:jc w:val="both"/>
      </w:pPr>
      <w:r w:rsidRPr="00844720">
        <w:t xml:space="preserve">Самое ценное - чтобы </w:t>
      </w:r>
      <w:proofErr w:type="gramStart"/>
      <w:r w:rsidRPr="00844720">
        <w:t>дети</w:t>
      </w:r>
      <w:proofErr w:type="gramEnd"/>
      <w:r w:rsidRPr="00844720">
        <w:t xml:space="preserve"> как в музыкальной, так и в театральной</w:t>
      </w:r>
      <w:r w:rsidR="009B0046">
        <w:t xml:space="preserve"> </w:t>
      </w:r>
      <w:r w:rsidRPr="00844720">
        <w:t>деятельности, сами включались в игру, сами придумывали диалоги</w:t>
      </w:r>
      <w:r w:rsidR="00235181">
        <w:t xml:space="preserve"> </w:t>
      </w:r>
      <w:r w:rsidRPr="00844720">
        <w:t>действующих лиц, самостоятельно искали выразительные особенности</w:t>
      </w:r>
      <w:r w:rsidR="00235181">
        <w:t xml:space="preserve"> </w:t>
      </w:r>
      <w:r w:rsidRPr="00844720">
        <w:t>своих героев, используя мимику, пластику, песенные, танцевальные,</w:t>
      </w:r>
      <w:r w:rsidR="00235181">
        <w:t xml:space="preserve"> </w:t>
      </w:r>
      <w:r w:rsidRPr="00844720">
        <w:t>игровые импровизации.</w:t>
      </w:r>
    </w:p>
    <w:p w:rsidR="00844720" w:rsidRPr="00844720" w:rsidRDefault="00844720" w:rsidP="009B0046">
      <w:pPr>
        <w:ind w:firstLine="709"/>
        <w:jc w:val="both"/>
      </w:pPr>
      <w:r w:rsidRPr="00844720">
        <w:t>Закончить хотелось бы словами выдающегося</w:t>
      </w:r>
      <w:r w:rsidR="00235181">
        <w:t xml:space="preserve"> </w:t>
      </w:r>
      <w:r w:rsidRPr="00844720">
        <w:t xml:space="preserve">русского психолога Л.С. </w:t>
      </w:r>
      <w:proofErr w:type="spellStart"/>
      <w:r w:rsidRPr="00844720">
        <w:t>Выготского</w:t>
      </w:r>
      <w:proofErr w:type="spellEnd"/>
      <w:r w:rsidRPr="00844720">
        <w:t>: «Не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важно то, что они создают, творят, упражняются в творческом воображении и его воплощении».</w:t>
      </w:r>
    </w:p>
    <w:p w:rsidR="00844720" w:rsidRPr="00844720" w:rsidRDefault="00844720" w:rsidP="00800EDD">
      <w:pPr>
        <w:tabs>
          <w:tab w:val="left" w:pos="2579"/>
        </w:tabs>
        <w:spacing w:before="100" w:beforeAutospacing="1" w:after="100" w:afterAutospacing="1"/>
        <w:jc w:val="both"/>
      </w:pPr>
      <w:r w:rsidRPr="00844720">
        <w:t> </w:t>
      </w:r>
      <w:r w:rsidR="00800EDD" w:rsidRPr="00800EDD">
        <w:rPr>
          <w:noProof/>
        </w:rPr>
        <w:drawing>
          <wp:inline distT="0" distB="0" distL="0" distR="0">
            <wp:extent cx="3062689" cy="4079863"/>
            <wp:effectExtent l="19050" t="0" r="4361" b="0"/>
            <wp:docPr id="3" name="Рисунок 3" descr="C:\Users\User\Desktop\DSCN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N14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89" cy="407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057D" w:rsidRPr="009B0046" w:rsidRDefault="00D66913" w:rsidP="009B0046">
      <w:pPr>
        <w:spacing w:before="100" w:beforeAutospacing="1" w:after="100" w:afterAutospacing="1"/>
        <w:jc w:val="both"/>
      </w:pPr>
      <w:r w:rsidRPr="00D66913">
        <w:tab/>
      </w:r>
    </w:p>
    <w:sectPr w:rsidR="00D1057D" w:rsidRPr="009B0046" w:rsidSect="009B0046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6CD"/>
    <w:multiLevelType w:val="hybridMultilevel"/>
    <w:tmpl w:val="3CF01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96A84"/>
    <w:multiLevelType w:val="hybridMultilevel"/>
    <w:tmpl w:val="0C9E77F4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179A2C33"/>
    <w:multiLevelType w:val="hybridMultilevel"/>
    <w:tmpl w:val="BE56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D751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B1915E0"/>
    <w:multiLevelType w:val="multilevel"/>
    <w:tmpl w:val="CD16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33C6D"/>
    <w:multiLevelType w:val="multilevel"/>
    <w:tmpl w:val="A17E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B2AA2"/>
    <w:multiLevelType w:val="hybridMultilevel"/>
    <w:tmpl w:val="A030039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59C0930"/>
    <w:multiLevelType w:val="multilevel"/>
    <w:tmpl w:val="71DC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F6CCB"/>
    <w:multiLevelType w:val="hybridMultilevel"/>
    <w:tmpl w:val="6B68E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11997"/>
    <w:multiLevelType w:val="hybridMultilevel"/>
    <w:tmpl w:val="66A42C00"/>
    <w:lvl w:ilvl="0" w:tplc="839A0AC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6913"/>
    <w:rsid w:val="002061C6"/>
    <w:rsid w:val="00235181"/>
    <w:rsid w:val="00593936"/>
    <w:rsid w:val="00800EDD"/>
    <w:rsid w:val="00844720"/>
    <w:rsid w:val="009B0046"/>
    <w:rsid w:val="009B57FA"/>
    <w:rsid w:val="00A60219"/>
    <w:rsid w:val="00C20D04"/>
    <w:rsid w:val="00C23C9F"/>
    <w:rsid w:val="00D1057D"/>
    <w:rsid w:val="00D66913"/>
    <w:rsid w:val="00EA4CCF"/>
    <w:rsid w:val="00ED3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C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7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20D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02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2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0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B2DC-A9A4-48DA-A7DB-BCDDF3B3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2018-02-27T19:11:00Z</dcterms:created>
  <dcterms:modified xsi:type="dcterms:W3CDTF">2018-02-28T16:45:00Z</dcterms:modified>
</cp:coreProperties>
</file>